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EC198" w14:textId="783A904E" w:rsidR="0045485E" w:rsidRDefault="0045485E" w:rsidP="00CB77A8">
      <w:r>
        <w:t xml:space="preserve">В рамках плана на Год родных языков и народного единства </w:t>
      </w:r>
      <w:r>
        <w:t>19 марта 2021 г</w:t>
      </w:r>
      <w:r>
        <w:t>. была организована э</w:t>
      </w:r>
      <w:r w:rsidR="00CB77A8">
        <w:t xml:space="preserve">кскурсия в Государственный музей изобразительных искусств РТ. </w:t>
      </w:r>
    </w:p>
    <w:p w14:paraId="07258D68" w14:textId="64C1052C" w:rsidR="0045485E" w:rsidRDefault="0045485E" w:rsidP="00CB77A8">
      <w:pPr>
        <w:rPr>
          <w:noProof/>
        </w:rPr>
      </w:pPr>
      <w:r>
        <w:t xml:space="preserve">Учащиеся 7 класса познакомились с историей создания музея, с удовольствием посмотрели  </w:t>
      </w:r>
      <w:r w:rsidR="00CB77A8">
        <w:t>выставк</w:t>
      </w:r>
      <w:r>
        <w:t>у</w:t>
      </w:r>
      <w:r w:rsidR="00CB77A8">
        <w:t xml:space="preserve"> икон 16 века, картин Шишкина, Репина,</w:t>
      </w:r>
      <w:r w:rsidRPr="0045485E">
        <w:rPr>
          <w:noProof/>
        </w:rPr>
        <w:t xml:space="preserve"> </w:t>
      </w:r>
      <w:r>
        <w:t>Айвазовского.</w:t>
      </w:r>
    </w:p>
    <w:p w14:paraId="2E4F6097" w14:textId="77777777" w:rsidR="0045485E" w:rsidRDefault="0045485E" w:rsidP="00CB77A8">
      <w:pPr>
        <w:rPr>
          <w:noProof/>
        </w:rPr>
      </w:pPr>
    </w:p>
    <w:p w14:paraId="51B24C53" w14:textId="77777777" w:rsidR="0045485E" w:rsidRDefault="0045485E" w:rsidP="00CB77A8">
      <w:pPr>
        <w:rPr>
          <w:noProof/>
        </w:rPr>
      </w:pPr>
    </w:p>
    <w:p w14:paraId="331AC75D" w14:textId="77777777" w:rsidR="0045485E" w:rsidRDefault="0045485E" w:rsidP="00CB77A8">
      <w:pPr>
        <w:rPr>
          <w:noProof/>
        </w:rPr>
      </w:pPr>
    </w:p>
    <w:p w14:paraId="4A6DBDE5" w14:textId="77777777" w:rsidR="0045485E" w:rsidRDefault="0045485E" w:rsidP="00CB77A8">
      <w:pPr>
        <w:rPr>
          <w:noProof/>
        </w:rPr>
      </w:pPr>
    </w:p>
    <w:p w14:paraId="226BBB84" w14:textId="101B6CC4" w:rsidR="00CB77A8" w:rsidRDefault="0045485E" w:rsidP="00CB77A8">
      <w:r>
        <w:rPr>
          <w:noProof/>
        </w:rPr>
        <w:drawing>
          <wp:inline distT="0" distB="0" distL="0" distR="0" wp14:anchorId="07284D55" wp14:editId="175ABCB1">
            <wp:extent cx="2807970" cy="270625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058" cy="2762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A4B0B4" wp14:editId="7084AE86">
            <wp:extent cx="2946864" cy="2662612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7615" cy="269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77A8">
        <w:t xml:space="preserve"> </w:t>
      </w:r>
    </w:p>
    <w:p w14:paraId="2DB3A06B" w14:textId="3EC23480" w:rsidR="00CB77A8" w:rsidRDefault="0045485E" w:rsidP="00CB77A8">
      <w:r>
        <w:t xml:space="preserve">                              </w:t>
      </w:r>
      <w:r>
        <w:rPr>
          <w:noProof/>
        </w:rPr>
        <w:drawing>
          <wp:inline distT="0" distB="0" distL="0" distR="0" wp14:anchorId="0CE34F35" wp14:editId="0659DC84">
            <wp:extent cx="3621405" cy="4784437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9308" cy="482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7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7A8"/>
    <w:rsid w:val="0045485E"/>
    <w:rsid w:val="00CB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FC7897"/>
  <w15:chartTrackingRefBased/>
  <w15:docId w15:val="{CF224739-2DAB-5142-B5D0-9F7845143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 Хузяхметов</dc:creator>
  <cp:keywords/>
  <dc:description/>
  <cp:lastModifiedBy>Ильназ Хузяхметов</cp:lastModifiedBy>
  <cp:revision>2</cp:revision>
  <dcterms:created xsi:type="dcterms:W3CDTF">2021-03-25T17:33:00Z</dcterms:created>
  <dcterms:modified xsi:type="dcterms:W3CDTF">2021-04-20T09:40:00Z</dcterms:modified>
</cp:coreProperties>
</file>